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FA57F3" w:rsidRDefault="001B045C" w:rsidP="00DF008A">
      <w:pPr>
        <w:pStyle w:val="Nadpis1"/>
        <w:rPr>
          <w:b/>
          <w:sz w:val="38"/>
          <w:szCs w:val="38"/>
        </w:rPr>
      </w:pPr>
      <w:r w:rsidRPr="00FA57F3">
        <w:rPr>
          <w:b/>
          <w:sz w:val="38"/>
          <w:szCs w:val="38"/>
        </w:rPr>
        <w:t>Plán aktivit</w:t>
      </w:r>
      <w:r w:rsidR="00C01215" w:rsidRPr="00FA57F3">
        <w:rPr>
          <w:b/>
          <w:sz w:val="38"/>
          <w:szCs w:val="38"/>
        </w:rPr>
        <w:t xml:space="preserve"> </w:t>
      </w:r>
      <w:proofErr w:type="spellStart"/>
      <w:r w:rsidR="00C01215" w:rsidRPr="00FA57F3">
        <w:rPr>
          <w:b/>
          <w:sz w:val="38"/>
          <w:szCs w:val="38"/>
        </w:rPr>
        <w:t>Ty</w:t>
      </w:r>
      <w:bookmarkStart w:id="0" w:name="_GoBack"/>
      <w:bookmarkEnd w:id="0"/>
      <w:r w:rsidR="00C01215" w:rsidRPr="00FA57F3">
        <w:rPr>
          <w:b/>
          <w:sz w:val="38"/>
          <w:szCs w:val="38"/>
        </w:rPr>
        <w:t>floCentrum</w:t>
      </w:r>
      <w:proofErr w:type="spellEnd"/>
      <w:r w:rsidR="00C01215" w:rsidRPr="00FA57F3">
        <w:rPr>
          <w:b/>
          <w:sz w:val="38"/>
          <w:szCs w:val="38"/>
        </w:rPr>
        <w:t xml:space="preserve"> Znojmo</w:t>
      </w:r>
      <w:r w:rsidRPr="00FA57F3">
        <w:rPr>
          <w:b/>
          <w:sz w:val="38"/>
          <w:szCs w:val="38"/>
        </w:rPr>
        <w:t xml:space="preserve"> – </w:t>
      </w:r>
      <w:r w:rsidR="00844E74" w:rsidRPr="00FA57F3">
        <w:rPr>
          <w:b/>
          <w:sz w:val="38"/>
          <w:szCs w:val="38"/>
        </w:rPr>
        <w:t>červen</w:t>
      </w:r>
      <w:r w:rsidR="00C97CF5" w:rsidRPr="00FA57F3">
        <w:rPr>
          <w:b/>
          <w:sz w:val="38"/>
          <w:szCs w:val="38"/>
        </w:rPr>
        <w:t xml:space="preserve"> </w:t>
      </w:r>
      <w:r w:rsidR="00C01215" w:rsidRPr="00FA57F3">
        <w:rPr>
          <w:b/>
          <w:sz w:val="38"/>
          <w:szCs w:val="38"/>
        </w:rPr>
        <w:t>2023</w:t>
      </w:r>
    </w:p>
    <w:p w:rsidR="00FE0C41" w:rsidRDefault="00FE0C41" w:rsidP="00D024EB">
      <w:pPr>
        <w:rPr>
          <w:sz w:val="32"/>
          <w:szCs w:val="32"/>
        </w:rPr>
      </w:pPr>
    </w:p>
    <w:p w:rsidR="00D024EB" w:rsidRPr="00D024EB" w:rsidRDefault="00844E74" w:rsidP="00D024EB">
      <w:pPr>
        <w:rPr>
          <w:sz w:val="32"/>
          <w:szCs w:val="32"/>
        </w:rPr>
      </w:pPr>
      <w:r>
        <w:rPr>
          <w:sz w:val="32"/>
          <w:szCs w:val="32"/>
        </w:rPr>
        <w:t>22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556FA0" w:rsidRDefault="00844E74" w:rsidP="003F2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844E74" w:rsidP="003F2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844E74" w:rsidRPr="00F40A3B" w:rsidRDefault="00844E74" w:rsidP="00844E74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F40A3B">
              <w:rPr>
                <w:sz w:val="40"/>
                <w:szCs w:val="40"/>
                <w:u w:val="single"/>
              </w:rPr>
              <w:t xml:space="preserve">14:00 – 17:00 BOWLING </w:t>
            </w:r>
          </w:p>
          <w:p w:rsidR="00844E74" w:rsidRDefault="00844E74" w:rsidP="00844E74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Pojďte si s námi zahrát bowling </w:t>
            </w:r>
            <w:r w:rsidRPr="005923EB">
              <w:rPr>
                <w:bCs/>
                <w:sz w:val="36"/>
                <w:szCs w:val="36"/>
              </w:rPr>
              <w:t xml:space="preserve">v Bowling Baru v Příměticích, vstup i dráha zdarma. Sraz před bowlingem. </w:t>
            </w:r>
          </w:p>
          <w:p w:rsidR="00556FA0" w:rsidRPr="00844E74" w:rsidRDefault="00844E74" w:rsidP="00844E74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5923EB">
              <w:rPr>
                <w:bCs/>
                <w:sz w:val="36"/>
                <w:szCs w:val="36"/>
              </w:rPr>
              <w:t>Přihlásit se můžete do</w:t>
            </w:r>
            <w:r>
              <w:rPr>
                <w:bCs/>
                <w:sz w:val="36"/>
                <w:szCs w:val="36"/>
              </w:rPr>
              <w:t xml:space="preserve"> 31. 5.</w:t>
            </w:r>
          </w:p>
        </w:tc>
      </w:tr>
    </w:tbl>
    <w:p w:rsidR="009117C3" w:rsidRDefault="009117C3" w:rsidP="009117C3">
      <w:pPr>
        <w:pStyle w:val="Odstavecseseznamem"/>
        <w:ind w:left="0"/>
        <w:rPr>
          <w:sz w:val="32"/>
          <w:szCs w:val="32"/>
        </w:rPr>
      </w:pPr>
    </w:p>
    <w:p w:rsidR="00FD6079" w:rsidRDefault="00844E74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23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RPr="00734B34" w:rsidTr="006E6B7A">
        <w:trPr>
          <w:trHeight w:val="1708"/>
        </w:trPr>
        <w:tc>
          <w:tcPr>
            <w:tcW w:w="1111" w:type="dxa"/>
          </w:tcPr>
          <w:p w:rsidR="00FD6079" w:rsidRPr="00734B34" w:rsidRDefault="00FD6079" w:rsidP="006E6B7A">
            <w:pPr>
              <w:jc w:val="center"/>
              <w:rPr>
                <w:sz w:val="36"/>
                <w:szCs w:val="36"/>
              </w:rPr>
            </w:pPr>
            <w:r w:rsidRPr="00734B34">
              <w:rPr>
                <w:sz w:val="36"/>
                <w:szCs w:val="36"/>
              </w:rPr>
              <w:t>ÚT</w:t>
            </w:r>
          </w:p>
          <w:p w:rsidR="00FD6079" w:rsidRPr="00734B34" w:rsidRDefault="00734B34" w:rsidP="006E6B7A">
            <w:pPr>
              <w:jc w:val="center"/>
              <w:rPr>
                <w:sz w:val="36"/>
                <w:szCs w:val="36"/>
              </w:rPr>
            </w:pPr>
            <w:r w:rsidRPr="00734B34">
              <w:rPr>
                <w:sz w:val="36"/>
                <w:szCs w:val="36"/>
              </w:rPr>
              <w:t>6.6</w:t>
            </w:r>
            <w:r w:rsidR="00FD6079" w:rsidRPr="00734B3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D6079" w:rsidRPr="00F40A3B" w:rsidRDefault="00734B34" w:rsidP="00FD6079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F40A3B">
              <w:rPr>
                <w:sz w:val="40"/>
                <w:szCs w:val="40"/>
                <w:u w:val="single"/>
              </w:rPr>
              <w:t>10:00 – 15:00 SPORTOVNÍ DEN</w:t>
            </w:r>
          </w:p>
          <w:p w:rsidR="00FD6079" w:rsidRPr="00F40A3B" w:rsidRDefault="00FD6079" w:rsidP="00FD607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Př</w:t>
            </w:r>
            <w:r w:rsidR="00734B34" w:rsidRPr="00F40A3B">
              <w:rPr>
                <w:sz w:val="36"/>
                <w:szCs w:val="36"/>
              </w:rPr>
              <w:t>ijďte si s námi společně udržet fyzickou kondici při společenských sportovních hrách. Společně spolu poměříme síly při hře pétanque a kuželkách. Sraz v 8:30 na MHD u nádraží.</w:t>
            </w:r>
          </w:p>
          <w:p w:rsidR="00FD6079" w:rsidRPr="00734B34" w:rsidRDefault="00734B34" w:rsidP="00FD6079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Přihlásit se můžete do 5. 6</w:t>
            </w:r>
            <w:r w:rsidR="00FD6079" w:rsidRPr="00F40A3B">
              <w:rPr>
                <w:sz w:val="36"/>
                <w:szCs w:val="36"/>
              </w:rPr>
              <w:t>.</w:t>
            </w:r>
          </w:p>
        </w:tc>
      </w:tr>
    </w:tbl>
    <w:p w:rsidR="00FD6079" w:rsidRDefault="00FD6079" w:rsidP="009117C3">
      <w:pPr>
        <w:pStyle w:val="Odstavecseseznamem"/>
        <w:ind w:left="0"/>
        <w:rPr>
          <w:sz w:val="32"/>
          <w:szCs w:val="32"/>
        </w:rPr>
      </w:pPr>
    </w:p>
    <w:p w:rsidR="00FD6079" w:rsidRDefault="00734B34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24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734B34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13.6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734B34" w:rsidRDefault="00734B34" w:rsidP="00734B34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13:00 PLAVÁNÍ V BAZÉNU </w:t>
            </w:r>
          </w:p>
          <w:p w:rsidR="00C54D0E" w:rsidRDefault="00734B34" w:rsidP="00C54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Pojďte si s námi udržovat svou fyzickou kondici. Vyzkoušíme si některé prvky aquaerobiku</w:t>
            </w:r>
            <w:r w:rsidR="00C54D0E">
              <w:rPr>
                <w:sz w:val="36"/>
                <w:szCs w:val="36"/>
              </w:rPr>
              <w:t>. Sraz v 8:30 u pošty.</w:t>
            </w:r>
          </w:p>
          <w:p w:rsidR="003E2D39" w:rsidRPr="00734B34" w:rsidRDefault="00254D99" w:rsidP="00C54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Přihlásit se můžete do 12. 6.</w:t>
            </w:r>
          </w:p>
        </w:tc>
      </w:tr>
      <w:tr w:rsidR="00FE0C41" w:rsidTr="00F061C6">
        <w:tc>
          <w:tcPr>
            <w:tcW w:w="1111" w:type="dxa"/>
            <w:shd w:val="clear" w:color="auto" w:fill="auto"/>
          </w:tcPr>
          <w:p w:rsidR="00FE0C41" w:rsidRPr="009117C3" w:rsidRDefault="00FE0C41" w:rsidP="00FE0C4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FE0C41" w:rsidRPr="009117C3" w:rsidRDefault="00254D99" w:rsidP="00FE0C4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15.6</w:t>
            </w:r>
            <w:r w:rsidR="00FE0C41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</w:tcPr>
          <w:p w:rsidR="00254D99" w:rsidRDefault="00254D99" w:rsidP="00C54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9:45</w:t>
            </w:r>
            <w:r w:rsidR="00F40A3B">
              <w:rPr>
                <w:sz w:val="40"/>
                <w:szCs w:val="40"/>
                <w:u w:val="single"/>
              </w:rPr>
              <w:t xml:space="preserve"> – 1</w:t>
            </w:r>
            <w:r>
              <w:rPr>
                <w:sz w:val="40"/>
                <w:szCs w:val="40"/>
                <w:u w:val="single"/>
              </w:rPr>
              <w:t>7</w:t>
            </w:r>
            <w:r w:rsidR="00F40A3B">
              <w:rPr>
                <w:sz w:val="40"/>
                <w:szCs w:val="40"/>
                <w:u w:val="single"/>
              </w:rPr>
              <w:t xml:space="preserve">:30 PARNÍK BRNO </w:t>
            </w:r>
            <w:r w:rsidRPr="00254D99">
              <w:rPr>
                <w:sz w:val="40"/>
                <w:szCs w:val="40"/>
                <w:u w:val="single"/>
              </w:rPr>
              <w:t xml:space="preserve"> </w:t>
            </w:r>
          </w:p>
          <w:p w:rsidR="00532B00" w:rsidRDefault="00254D99" w:rsidP="00C54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Turistická vycházka a plavba parníkem po Brněnské přehradě. Dopoledne nás čeká vycházka kolem přehrady a odpoledne si pak užijeme dvouhodinovou plavbu parníkem po Brněnské přehradě společně s klienty s ostatních stř</w:t>
            </w:r>
            <w:r w:rsidR="00532B00">
              <w:rPr>
                <w:sz w:val="36"/>
                <w:szCs w:val="36"/>
              </w:rPr>
              <w:t>edisek.</w:t>
            </w:r>
            <w:r w:rsidR="00C54D0E">
              <w:rPr>
                <w:sz w:val="36"/>
                <w:szCs w:val="36"/>
              </w:rPr>
              <w:t xml:space="preserve"> </w:t>
            </w:r>
            <w:r w:rsidRPr="00F40A3B">
              <w:rPr>
                <w:sz w:val="36"/>
                <w:szCs w:val="36"/>
              </w:rPr>
              <w:t>Sraz v 9:45 u pošty</w:t>
            </w:r>
            <w:r w:rsidR="00532B00" w:rsidRPr="00532B00">
              <w:rPr>
                <w:sz w:val="36"/>
                <w:szCs w:val="36"/>
              </w:rPr>
              <w:t>.</w:t>
            </w:r>
            <w:r w:rsidR="00532B00">
              <w:rPr>
                <w:sz w:val="36"/>
                <w:szCs w:val="36"/>
              </w:rPr>
              <w:t xml:space="preserve"> </w:t>
            </w:r>
          </w:p>
          <w:p w:rsidR="00FE0C41" w:rsidRPr="00F40A3B" w:rsidRDefault="00532B00" w:rsidP="00C54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14. 6.</w:t>
            </w:r>
          </w:p>
        </w:tc>
      </w:tr>
    </w:tbl>
    <w:p w:rsidR="00FD6079" w:rsidRDefault="00FD6079" w:rsidP="009117C3">
      <w:pPr>
        <w:pStyle w:val="Odstavecseseznamem"/>
        <w:ind w:left="0"/>
        <w:rPr>
          <w:sz w:val="32"/>
          <w:szCs w:val="32"/>
        </w:rPr>
      </w:pPr>
    </w:p>
    <w:p w:rsidR="00C54D0E" w:rsidRDefault="00C54D0E" w:rsidP="009117C3">
      <w:pPr>
        <w:pStyle w:val="Odstavecseseznamem"/>
        <w:ind w:left="0"/>
        <w:rPr>
          <w:sz w:val="32"/>
          <w:szCs w:val="32"/>
        </w:rPr>
      </w:pPr>
    </w:p>
    <w:p w:rsidR="00FD6079" w:rsidRPr="009117C3" w:rsidRDefault="00254D9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25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532B00" w:rsidRDefault="00532B00" w:rsidP="00532B00">
            <w:pPr>
              <w:pStyle w:val="Odstavecseseznamem"/>
              <w:tabs>
                <w:tab w:val="left" w:pos="228"/>
                <w:tab w:val="center" w:pos="447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ÚT</w:t>
            </w:r>
          </w:p>
          <w:p w:rsidR="009117C3" w:rsidRPr="009117C3" w:rsidRDefault="00532B00" w:rsidP="00532B00">
            <w:pPr>
              <w:pStyle w:val="Odstavecseseznamem"/>
              <w:tabs>
                <w:tab w:val="left" w:pos="228"/>
                <w:tab w:val="center" w:pos="447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20.6.</w:t>
            </w:r>
            <w:r>
              <w:rPr>
                <w:sz w:val="36"/>
                <w:szCs w:val="36"/>
              </w:rPr>
              <w:tab/>
            </w:r>
            <w:r w:rsidR="00254D99">
              <w:rPr>
                <w:sz w:val="36"/>
                <w:szCs w:val="36"/>
              </w:rPr>
              <w:t xml:space="preserve"> 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54D99" w:rsidRDefault="00254D99" w:rsidP="00254D99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13:00 PLAVÁNÍ V BAZÉNU </w:t>
            </w:r>
          </w:p>
          <w:p w:rsidR="00254D99" w:rsidRPr="00F40A3B" w:rsidRDefault="00254D99" w:rsidP="00C920D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 xml:space="preserve">Pojďte si s námi udržovat svou fyzickou kondici. Vyzkoušíme si některé prvky aquaerobiku. Sraz v 8:30 u pošty. </w:t>
            </w:r>
          </w:p>
          <w:p w:rsidR="008B160B" w:rsidRPr="00254D99" w:rsidRDefault="00254D99" w:rsidP="00C920D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F40A3B">
              <w:rPr>
                <w:sz w:val="36"/>
                <w:szCs w:val="36"/>
              </w:rPr>
              <w:t>Přihlásit se můžete do 19. 6.</w:t>
            </w:r>
          </w:p>
        </w:tc>
      </w:tr>
      <w:tr w:rsidR="009117C3" w:rsidTr="000E50DA">
        <w:tc>
          <w:tcPr>
            <w:tcW w:w="1111" w:type="dxa"/>
          </w:tcPr>
          <w:p w:rsidR="008B160B" w:rsidRDefault="008B160B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9117C3" w:rsidRPr="009117C3" w:rsidRDefault="00254D99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22.6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494C6B" w:rsidRDefault="00F40A3B" w:rsidP="00254D99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</w:t>
            </w:r>
            <w:r w:rsidR="00532B00">
              <w:rPr>
                <w:sz w:val="40"/>
                <w:szCs w:val="40"/>
                <w:u w:val="single"/>
              </w:rPr>
              <w:t xml:space="preserve"> – 13:00 </w:t>
            </w:r>
            <w:r w:rsidR="00254D99">
              <w:rPr>
                <w:sz w:val="40"/>
                <w:szCs w:val="40"/>
                <w:u w:val="single"/>
              </w:rPr>
              <w:t>EXKURZE SVATOVÁCLAVSKÁ DVOJKAPLE</w:t>
            </w:r>
          </w:p>
          <w:p w:rsidR="00532B00" w:rsidRDefault="00254D99" w:rsidP="00C920D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Pojďte se s námi společně vydat za zajímavou historií Svatováclavské</w:t>
            </w:r>
            <w:r w:rsidR="00F40A3B" w:rsidRPr="00F40A3B">
              <w:rPr>
                <w:sz w:val="36"/>
                <w:szCs w:val="36"/>
              </w:rPr>
              <w:t xml:space="preserve"> </w:t>
            </w:r>
            <w:proofErr w:type="spellStart"/>
            <w:r w:rsidR="00F40A3B" w:rsidRPr="00F40A3B">
              <w:rPr>
                <w:sz w:val="36"/>
                <w:szCs w:val="36"/>
              </w:rPr>
              <w:t>dvojkaple</w:t>
            </w:r>
            <w:proofErr w:type="spellEnd"/>
            <w:r w:rsidR="00F40A3B" w:rsidRPr="00F40A3B">
              <w:rPr>
                <w:sz w:val="36"/>
                <w:szCs w:val="36"/>
              </w:rPr>
              <w:t>, která byla postavena před rokem 1521.</w:t>
            </w:r>
            <w:r w:rsidR="00C54D0E">
              <w:rPr>
                <w:sz w:val="36"/>
                <w:szCs w:val="36"/>
              </w:rPr>
              <w:t xml:space="preserve"> </w:t>
            </w:r>
            <w:r w:rsidR="00F40A3B" w:rsidRPr="00F40A3B">
              <w:rPr>
                <w:sz w:val="36"/>
                <w:szCs w:val="36"/>
              </w:rPr>
              <w:t xml:space="preserve">Sraz v 9:30 ve středisku. </w:t>
            </w:r>
          </w:p>
          <w:p w:rsidR="00F40A3B" w:rsidRPr="00532B00" w:rsidRDefault="00F40A3B" w:rsidP="00C920D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Přihlásit se můžete do 21. 6.</w:t>
            </w:r>
            <w:r>
              <w:rPr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C60E3D" w:rsidRDefault="00C60E3D" w:rsidP="00C60E3D">
      <w:pPr>
        <w:pStyle w:val="Odstavecseseznamem"/>
        <w:ind w:left="0"/>
        <w:rPr>
          <w:sz w:val="36"/>
          <w:szCs w:val="36"/>
        </w:rPr>
      </w:pPr>
    </w:p>
    <w:p w:rsidR="00D77C7D" w:rsidRDefault="00D77C7D" w:rsidP="00C60E3D">
      <w:pPr>
        <w:pStyle w:val="Odstavecseseznamem"/>
        <w:ind w:left="0"/>
        <w:rPr>
          <w:sz w:val="32"/>
          <w:szCs w:val="32"/>
        </w:rPr>
      </w:pPr>
    </w:p>
    <w:p w:rsidR="00C54D0E" w:rsidRDefault="00C54D0E" w:rsidP="00C60E3D">
      <w:pPr>
        <w:pStyle w:val="Odstavecseseznamem"/>
        <w:ind w:left="0"/>
        <w:rPr>
          <w:sz w:val="32"/>
          <w:szCs w:val="32"/>
        </w:rPr>
      </w:pPr>
    </w:p>
    <w:p w:rsidR="00FE0C41" w:rsidRPr="00FE0C41" w:rsidRDefault="00F40A3B" w:rsidP="00C60E3D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26</w:t>
      </w:r>
      <w:r w:rsidR="00FE0C41" w:rsidRP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E0C41" w:rsidTr="006E6B7A">
        <w:trPr>
          <w:trHeight w:val="1708"/>
        </w:trPr>
        <w:tc>
          <w:tcPr>
            <w:tcW w:w="1111" w:type="dxa"/>
          </w:tcPr>
          <w:p w:rsidR="00FE0C41" w:rsidRDefault="00F40A3B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  <w:r w:rsidR="00FE0C41">
              <w:rPr>
                <w:sz w:val="36"/>
                <w:szCs w:val="36"/>
              </w:rPr>
              <w:t>T</w:t>
            </w:r>
          </w:p>
          <w:p w:rsidR="00FE0C41" w:rsidRPr="009117C3" w:rsidRDefault="00F40A3B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29.6</w:t>
            </w:r>
            <w:r w:rsidR="00FE0C41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Pr="00532B00" w:rsidRDefault="00F40A3B" w:rsidP="00F40A3B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532B00">
              <w:rPr>
                <w:sz w:val="40"/>
                <w:szCs w:val="40"/>
                <w:u w:val="single"/>
              </w:rPr>
              <w:t>10:00 – 13:00 PLETAŘSKÁ DÍLNA</w:t>
            </w:r>
          </w:p>
          <w:p w:rsidR="00F40A3B" w:rsidRPr="00F40A3B" w:rsidRDefault="00F40A3B" w:rsidP="00C54D0E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F40A3B">
              <w:rPr>
                <w:sz w:val="36"/>
                <w:szCs w:val="36"/>
              </w:rPr>
              <w:t>Pojďte s námi společně navštívit pletařsko</w:t>
            </w:r>
            <w:r w:rsidR="00532B00">
              <w:rPr>
                <w:sz w:val="36"/>
                <w:szCs w:val="36"/>
              </w:rPr>
              <w:t>u dílnu, kde se vyrábí různé dru</w:t>
            </w:r>
            <w:r w:rsidRPr="00F40A3B">
              <w:rPr>
                <w:sz w:val="36"/>
                <w:szCs w:val="36"/>
              </w:rPr>
              <w:t>hy a modely oděvů. Dílnou nás bude osobně provázet majitelka.</w:t>
            </w:r>
            <w:r w:rsidR="00C54D0E">
              <w:rPr>
                <w:sz w:val="36"/>
                <w:szCs w:val="36"/>
              </w:rPr>
              <w:t xml:space="preserve"> </w:t>
            </w:r>
            <w:r w:rsidRPr="00F40A3B">
              <w:rPr>
                <w:sz w:val="36"/>
                <w:szCs w:val="36"/>
              </w:rPr>
              <w:t xml:space="preserve">Sraz v 8:45 u pošty. </w:t>
            </w:r>
          </w:p>
          <w:p w:rsidR="00F40A3B" w:rsidRPr="00F40A3B" w:rsidRDefault="00F40A3B" w:rsidP="00C54D0E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 w:rsidRPr="00F40A3B">
              <w:rPr>
                <w:sz w:val="36"/>
                <w:szCs w:val="36"/>
              </w:rPr>
              <w:t>Přihlásit se můžete do 28. 6.</w:t>
            </w:r>
          </w:p>
        </w:tc>
      </w:tr>
    </w:tbl>
    <w:p w:rsidR="00FE0C41" w:rsidRDefault="00FE0C41" w:rsidP="00C60E3D">
      <w:pPr>
        <w:pStyle w:val="Odstavecseseznamem"/>
        <w:ind w:left="0"/>
        <w:rPr>
          <w:sz w:val="36"/>
          <w:szCs w:val="36"/>
        </w:rPr>
      </w:pPr>
    </w:p>
    <w:p w:rsidR="0011762F" w:rsidRPr="005923EB" w:rsidRDefault="0011762F" w:rsidP="00C17FFB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poradnu ve Znojmě v době od 13 do 17 hod.</w:t>
      </w:r>
    </w:p>
    <w:p w:rsidR="0011762F" w:rsidRPr="005923EB" w:rsidRDefault="0011762F" w:rsidP="00C54D0E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Default="0011762F" w:rsidP="00C17FFB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0E739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C17FFB">
      <w:pPr>
        <w:spacing w:after="0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8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C17FFB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9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0E739D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lastRenderedPageBreak/>
        <w:t>Pracovnice</w:t>
      </w:r>
    </w:p>
    <w:p w:rsidR="005923EB" w:rsidRPr="000E739D" w:rsidRDefault="0011762F" w:rsidP="00C17FFB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Pr="005923EB" w:rsidRDefault="0011762F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774 715 109</w:t>
      </w:r>
    </w:p>
    <w:p w:rsidR="0011762F" w:rsidRPr="00FE0C41" w:rsidRDefault="00BF7902" w:rsidP="00C17FFB">
      <w:pPr>
        <w:spacing w:after="0"/>
        <w:rPr>
          <w:sz w:val="36"/>
        </w:rPr>
      </w:pPr>
      <w:r>
        <w:rPr>
          <w:rFonts w:eastAsia="Times New Roman"/>
          <w:sz w:val="36"/>
          <w:szCs w:val="36"/>
        </w:rPr>
        <w:t>Jitka Petrová</w:t>
      </w:r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 xml:space="preserve">774 715 107 </w:t>
      </w:r>
    </w:p>
    <w:sectPr w:rsidR="0011762F" w:rsidRPr="00FE0C41" w:rsidSect="00023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2A" w:rsidRDefault="00963F2A" w:rsidP="00FD79CC">
      <w:r>
        <w:separator/>
      </w:r>
    </w:p>
  </w:endnote>
  <w:endnote w:type="continuationSeparator" w:id="0">
    <w:p w:rsidR="00963F2A" w:rsidRDefault="00963F2A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AA" w:rsidRDefault="003926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AA" w:rsidRDefault="003926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AA" w:rsidRDefault="00392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2A" w:rsidRDefault="00963F2A" w:rsidP="00FD79CC">
      <w:r>
        <w:separator/>
      </w:r>
    </w:p>
  </w:footnote>
  <w:footnote w:type="continuationSeparator" w:id="0">
    <w:p w:rsidR="00963F2A" w:rsidRDefault="00963F2A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AA" w:rsidRDefault="003926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82F34"/>
    <w:rsid w:val="000E739D"/>
    <w:rsid w:val="0011762F"/>
    <w:rsid w:val="00126858"/>
    <w:rsid w:val="00171DED"/>
    <w:rsid w:val="00173D73"/>
    <w:rsid w:val="001B045C"/>
    <w:rsid w:val="0020670C"/>
    <w:rsid w:val="002432E9"/>
    <w:rsid w:val="00254D99"/>
    <w:rsid w:val="002C7CAB"/>
    <w:rsid w:val="00362AD7"/>
    <w:rsid w:val="003926AA"/>
    <w:rsid w:val="003C5D82"/>
    <w:rsid w:val="003E2D39"/>
    <w:rsid w:val="003F203D"/>
    <w:rsid w:val="00457300"/>
    <w:rsid w:val="004943CE"/>
    <w:rsid w:val="00494C6B"/>
    <w:rsid w:val="00532B00"/>
    <w:rsid w:val="00556FA0"/>
    <w:rsid w:val="00561FB6"/>
    <w:rsid w:val="005632CD"/>
    <w:rsid w:val="00590BC5"/>
    <w:rsid w:val="005923EB"/>
    <w:rsid w:val="005C4B2D"/>
    <w:rsid w:val="00627C90"/>
    <w:rsid w:val="0068767D"/>
    <w:rsid w:val="00713F83"/>
    <w:rsid w:val="00725357"/>
    <w:rsid w:val="00734B34"/>
    <w:rsid w:val="00736FAB"/>
    <w:rsid w:val="00812628"/>
    <w:rsid w:val="00824D11"/>
    <w:rsid w:val="00844E74"/>
    <w:rsid w:val="008458FA"/>
    <w:rsid w:val="00872FAA"/>
    <w:rsid w:val="008A54B5"/>
    <w:rsid w:val="008B160B"/>
    <w:rsid w:val="009117C3"/>
    <w:rsid w:val="009163D3"/>
    <w:rsid w:val="009472E9"/>
    <w:rsid w:val="00963F2A"/>
    <w:rsid w:val="009904BF"/>
    <w:rsid w:val="00996C93"/>
    <w:rsid w:val="009F10E4"/>
    <w:rsid w:val="00A219E7"/>
    <w:rsid w:val="00A3321E"/>
    <w:rsid w:val="00A35031"/>
    <w:rsid w:val="00AA1A64"/>
    <w:rsid w:val="00B17BD1"/>
    <w:rsid w:val="00B24DC9"/>
    <w:rsid w:val="00B72CA9"/>
    <w:rsid w:val="00BF690A"/>
    <w:rsid w:val="00BF7902"/>
    <w:rsid w:val="00C01215"/>
    <w:rsid w:val="00C17FFB"/>
    <w:rsid w:val="00C42409"/>
    <w:rsid w:val="00C51C6B"/>
    <w:rsid w:val="00C54D0E"/>
    <w:rsid w:val="00C56B6D"/>
    <w:rsid w:val="00C60E3D"/>
    <w:rsid w:val="00C83717"/>
    <w:rsid w:val="00C920DD"/>
    <w:rsid w:val="00C97CF5"/>
    <w:rsid w:val="00CE6731"/>
    <w:rsid w:val="00CF7A65"/>
    <w:rsid w:val="00D024EB"/>
    <w:rsid w:val="00D02AEB"/>
    <w:rsid w:val="00D336C9"/>
    <w:rsid w:val="00D53292"/>
    <w:rsid w:val="00D76052"/>
    <w:rsid w:val="00D77C7D"/>
    <w:rsid w:val="00DF008A"/>
    <w:rsid w:val="00E442B9"/>
    <w:rsid w:val="00E52A49"/>
    <w:rsid w:val="00ED3CC4"/>
    <w:rsid w:val="00EE7B3F"/>
    <w:rsid w:val="00F07A5D"/>
    <w:rsid w:val="00F21C5C"/>
    <w:rsid w:val="00F40A3B"/>
    <w:rsid w:val="00F60C3A"/>
    <w:rsid w:val="00FA57F3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BCDF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ojmo@tyflocentrumbrn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pronevidome.cz/znojm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8FD0-F4BA-446F-91FE-3E18951B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</cp:revision>
  <cp:lastPrinted>2021-06-24T11:59:00Z</cp:lastPrinted>
  <dcterms:created xsi:type="dcterms:W3CDTF">2023-05-21T11:45:00Z</dcterms:created>
  <dcterms:modified xsi:type="dcterms:W3CDTF">2023-05-23T08:29:00Z</dcterms:modified>
</cp:coreProperties>
</file>