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950501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3C3403">
        <w:rPr>
          <w:b/>
          <w:sz w:val="38"/>
          <w:szCs w:val="38"/>
        </w:rPr>
        <w:t>červen</w:t>
      </w:r>
      <w:r w:rsidR="00C97CF5" w:rsidRPr="004943CE">
        <w:rPr>
          <w:b/>
          <w:sz w:val="38"/>
          <w:szCs w:val="38"/>
        </w:rPr>
        <w:t xml:space="preserve"> </w:t>
      </w:r>
      <w:r w:rsidR="00C4588C">
        <w:rPr>
          <w:b/>
          <w:sz w:val="38"/>
          <w:szCs w:val="38"/>
        </w:rPr>
        <w:t>2025</w:t>
      </w:r>
    </w:p>
    <w:p w:rsidR="00FE0C41" w:rsidRDefault="00FE0C41" w:rsidP="00950501">
      <w:pPr>
        <w:jc w:val="both"/>
        <w:rPr>
          <w:sz w:val="32"/>
          <w:szCs w:val="32"/>
        </w:rPr>
      </w:pPr>
    </w:p>
    <w:p w:rsidR="00D024EB" w:rsidRPr="00D024EB" w:rsidRDefault="003C3403" w:rsidP="00950501">
      <w:pPr>
        <w:jc w:val="both"/>
        <w:rPr>
          <w:sz w:val="32"/>
          <w:szCs w:val="32"/>
        </w:rPr>
      </w:pPr>
      <w:r>
        <w:rPr>
          <w:sz w:val="32"/>
          <w:szCs w:val="32"/>
        </w:rPr>
        <w:t>23</w:t>
      </w:r>
      <w:r w:rsidR="00BC34F8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95A0A" w:rsidTr="00AD7E84">
        <w:trPr>
          <w:trHeight w:val="1708"/>
        </w:trPr>
        <w:tc>
          <w:tcPr>
            <w:tcW w:w="1111" w:type="dxa"/>
          </w:tcPr>
          <w:p w:rsidR="00195A0A" w:rsidRDefault="003C3403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95A0A" w:rsidRPr="009117C3" w:rsidRDefault="00C4588C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3C3403">
              <w:rPr>
                <w:sz w:val="36"/>
                <w:szCs w:val="36"/>
              </w:rPr>
              <w:t>.6</w:t>
            </w:r>
            <w:r w:rsidR="00195A0A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3C3403" w:rsidRDefault="00C4588C" w:rsidP="0095050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SLADKÉ MÁMENÍ</w:t>
            </w:r>
          </w:p>
          <w:p w:rsidR="00195A0A" w:rsidRPr="003C3403" w:rsidRDefault="00C4588C" w:rsidP="0095050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Přijměte pozvání na sladké dopoledne plné chutí a vůní. Společně si připravíme jahodové muffiny s čokoládou, které jistě potěší každého mlsouna.</w:t>
            </w:r>
            <w:r w:rsidR="00195A0A" w:rsidRPr="003C3403">
              <w:rPr>
                <w:sz w:val="36"/>
                <w:szCs w:val="36"/>
              </w:rPr>
              <w:t xml:space="preserve"> </w:t>
            </w:r>
          </w:p>
          <w:p w:rsidR="00195A0A" w:rsidRPr="008E2B2E" w:rsidRDefault="00C4588C" w:rsidP="0095050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</w:t>
            </w:r>
            <w:r w:rsidR="003C3403">
              <w:rPr>
                <w:sz w:val="36"/>
                <w:szCs w:val="36"/>
              </w:rPr>
              <w:t>. 6</w:t>
            </w:r>
            <w:r w:rsidR="00195A0A" w:rsidRPr="008E2B2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  <w:tr w:rsidR="00195A0A" w:rsidRPr="00BC34F8" w:rsidTr="00195A0A">
        <w:trPr>
          <w:trHeight w:val="2815"/>
        </w:trPr>
        <w:tc>
          <w:tcPr>
            <w:tcW w:w="1111" w:type="dxa"/>
            <w:shd w:val="clear" w:color="auto" w:fill="auto"/>
          </w:tcPr>
          <w:p w:rsidR="00195A0A" w:rsidRPr="009117C3" w:rsidRDefault="003C3403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195A0A" w:rsidRPr="009117C3" w:rsidRDefault="00C4588C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3C3403">
              <w:rPr>
                <w:sz w:val="36"/>
                <w:szCs w:val="36"/>
              </w:rPr>
              <w:t>.6</w:t>
            </w:r>
            <w:r w:rsidR="00195A0A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95A0A" w:rsidRDefault="003C3403" w:rsidP="0095050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9:00 – 17:00 DEN SOCIÁLNÍCH SLUŽEB</w:t>
            </w:r>
          </w:p>
          <w:p w:rsidR="003C3403" w:rsidRPr="003C3403" w:rsidRDefault="003C3403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3C3403">
              <w:rPr>
                <w:sz w:val="36"/>
                <w:szCs w:val="36"/>
              </w:rPr>
              <w:t xml:space="preserve">Srdečně Vás zveme na Den sociálních </w:t>
            </w:r>
            <w:r w:rsidR="008B7348">
              <w:rPr>
                <w:sz w:val="36"/>
                <w:szCs w:val="36"/>
              </w:rPr>
              <w:t>služeb, který se bude konat na H</w:t>
            </w:r>
            <w:r w:rsidRPr="003C3403">
              <w:rPr>
                <w:sz w:val="36"/>
                <w:szCs w:val="36"/>
              </w:rPr>
              <w:t>orním náměstí, kde budeme mít vlastní stánek.</w:t>
            </w:r>
            <w:r w:rsidR="00C4588C">
              <w:rPr>
                <w:sz w:val="36"/>
                <w:szCs w:val="36"/>
              </w:rPr>
              <w:t xml:space="preserve"> Přijďte se seznámit s nabídkou sociálních služeb v našem regionu, poznat práci jednotlivých organizací. Akce je určena široké veřejnosti, vstup je zdarma.</w:t>
            </w:r>
          </w:p>
          <w:p w:rsidR="003C3403" w:rsidRPr="003C3403" w:rsidRDefault="003C3403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3C3403">
              <w:rPr>
                <w:sz w:val="36"/>
                <w:szCs w:val="36"/>
              </w:rPr>
              <w:t>Dále zde budou k vidění další sociální služby, které působí na Jižní Moravě.</w:t>
            </w:r>
          </w:p>
          <w:p w:rsidR="00195A0A" w:rsidRPr="00195A0A" w:rsidRDefault="00195A0A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</w:p>
        </w:tc>
      </w:tr>
      <w:tr w:rsidR="00195A0A" w:rsidTr="00195A0A">
        <w:trPr>
          <w:trHeight w:val="2815"/>
        </w:trPr>
        <w:tc>
          <w:tcPr>
            <w:tcW w:w="1111" w:type="dxa"/>
            <w:shd w:val="clear" w:color="auto" w:fill="auto"/>
          </w:tcPr>
          <w:p w:rsidR="00195A0A" w:rsidRDefault="00884BD9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884BD9" w:rsidRDefault="00C4588C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3C3403">
              <w:rPr>
                <w:sz w:val="36"/>
                <w:szCs w:val="36"/>
              </w:rPr>
              <w:t>.6</w:t>
            </w:r>
            <w:r w:rsidR="00884BD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95A0A" w:rsidRDefault="00C4588C" w:rsidP="008B734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8:45 – 16:00 TURISTICKÁ VYCHÁZKA </w:t>
            </w:r>
            <w:r w:rsidR="008B67C1">
              <w:rPr>
                <w:sz w:val="40"/>
                <w:szCs w:val="40"/>
                <w:u w:val="single"/>
              </w:rPr>
              <w:t>VÝROVICE</w:t>
            </w:r>
          </w:p>
          <w:p w:rsidR="003C3403" w:rsidRPr="003C3403" w:rsidRDefault="008B67C1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Srdečně vás zveme na turistickou vycházku do Výrovic. Čeká nás příjemná procházka malebnou přírodou v okolí </w:t>
            </w:r>
            <w:proofErr w:type="spellStart"/>
            <w:r>
              <w:rPr>
                <w:sz w:val="36"/>
                <w:szCs w:val="36"/>
              </w:rPr>
              <w:t>Výrovické</w:t>
            </w:r>
            <w:proofErr w:type="spellEnd"/>
            <w:r>
              <w:rPr>
                <w:sz w:val="36"/>
                <w:szCs w:val="36"/>
              </w:rPr>
              <w:t xml:space="preserve"> přehrady, odpočinku s možností posezení u vody. Těšíme se na společně strávený čas na čerstvém vzduchu.</w:t>
            </w:r>
            <w:r w:rsidR="008B734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Sraz u pošty v 8:45.</w:t>
            </w:r>
          </w:p>
          <w:p w:rsidR="00884BD9" w:rsidRPr="00884BD9" w:rsidRDefault="00170C9F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</w:t>
            </w:r>
            <w:bookmarkStart w:id="0" w:name="_GoBack"/>
            <w:bookmarkEnd w:id="0"/>
            <w:r>
              <w:rPr>
                <w:sz w:val="36"/>
                <w:szCs w:val="36"/>
              </w:rPr>
              <w:t>e do 3</w:t>
            </w:r>
            <w:r w:rsidR="003C3403">
              <w:rPr>
                <w:sz w:val="36"/>
                <w:szCs w:val="36"/>
              </w:rPr>
              <w:t>. 6</w:t>
            </w:r>
            <w:r w:rsidR="00884BD9" w:rsidRPr="00BC34F8">
              <w:rPr>
                <w:sz w:val="36"/>
                <w:szCs w:val="36"/>
              </w:rPr>
              <w:t>.</w:t>
            </w:r>
            <w:r w:rsidR="00C4588C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802738" w:rsidRDefault="00802738" w:rsidP="00950501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3C3403" w:rsidP="0095050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24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3C3403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E315FA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3C3403">
              <w:rPr>
                <w:sz w:val="36"/>
                <w:szCs w:val="36"/>
              </w:rPr>
              <w:t>.6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3C3403" w:rsidRDefault="00E315FA" w:rsidP="0095050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</w:t>
            </w:r>
            <w:r w:rsidR="00BC34F8">
              <w:rPr>
                <w:sz w:val="40"/>
                <w:szCs w:val="40"/>
                <w:u w:val="single"/>
              </w:rPr>
              <w:t xml:space="preserve">0 </w:t>
            </w:r>
            <w:r>
              <w:rPr>
                <w:sz w:val="40"/>
                <w:szCs w:val="40"/>
                <w:u w:val="single"/>
              </w:rPr>
              <w:t>– 13:00 ITALSKÁ KUCHYNĚ</w:t>
            </w:r>
          </w:p>
          <w:p w:rsidR="008E2B2E" w:rsidRPr="004A3752" w:rsidRDefault="00E315FA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Srdečně vás zveme na kulinářskou aktivitu s vůní Itálie. Přijďte si s námi připravit chutné zapékané penne s chori</w:t>
            </w:r>
            <w:r w:rsidR="008B7348">
              <w:rPr>
                <w:sz w:val="36"/>
                <w:szCs w:val="36"/>
              </w:rPr>
              <w:t xml:space="preserve">zem, které jsou v italské kuchyni oblíbenou </w:t>
            </w:r>
            <w:r>
              <w:rPr>
                <w:sz w:val="36"/>
                <w:szCs w:val="36"/>
              </w:rPr>
              <w:t>pochoutkou.</w:t>
            </w:r>
          </w:p>
          <w:p w:rsidR="00FD6079" w:rsidRPr="005923EB" w:rsidRDefault="00E315FA" w:rsidP="0095050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9</w:t>
            </w:r>
            <w:r w:rsidR="003C3403">
              <w:rPr>
                <w:sz w:val="36"/>
                <w:szCs w:val="36"/>
              </w:rPr>
              <w:t>. 6</w:t>
            </w:r>
            <w:r w:rsidR="00FD6079" w:rsidRPr="005923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  <w:tr w:rsidR="00533ED7" w:rsidTr="008B7348">
        <w:trPr>
          <w:trHeight w:val="1397"/>
        </w:trPr>
        <w:tc>
          <w:tcPr>
            <w:tcW w:w="1111" w:type="dxa"/>
          </w:tcPr>
          <w:p w:rsidR="00533ED7" w:rsidRDefault="00E315FA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E315FA" w:rsidRDefault="00E315FA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11.6.</w:t>
            </w:r>
          </w:p>
        </w:tc>
        <w:tc>
          <w:tcPr>
            <w:tcW w:w="7915" w:type="dxa"/>
          </w:tcPr>
          <w:p w:rsidR="008B7348" w:rsidRDefault="00E315FA" w:rsidP="008B734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9:45 – 17:30 PARNÍK BRNO</w:t>
            </w:r>
          </w:p>
          <w:p w:rsidR="00750524" w:rsidRPr="008B7348" w:rsidRDefault="00750524" w:rsidP="008B7348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Srdečně vás zveme na výlet parníkem po Brněnské přehradě</w:t>
            </w:r>
            <w:r w:rsidRPr="00750524">
              <w:rPr>
                <w:sz w:val="40"/>
                <w:szCs w:val="40"/>
              </w:rPr>
              <w:t>.</w:t>
            </w:r>
            <w:r w:rsidR="00E315FA" w:rsidRPr="00750524"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 xml:space="preserve">Dopoledne nás čeká vycházka kolem přehrady spojená s obědem. Odpoledne </w:t>
            </w:r>
            <w:proofErr w:type="gramStart"/>
            <w:r>
              <w:rPr>
                <w:sz w:val="36"/>
                <w:szCs w:val="36"/>
              </w:rPr>
              <w:t>ve</w:t>
            </w:r>
            <w:proofErr w:type="gramEnd"/>
            <w:r>
              <w:rPr>
                <w:sz w:val="36"/>
                <w:szCs w:val="36"/>
              </w:rPr>
              <w:t xml:space="preserve"> 14:00 hod. nás čeká krásná plavba s výhledem na okolní přírodu. Příjemné posezení na palubě strávíme společně s klienty ostatních středisek. S sebou si vezměte pohodlné </w:t>
            </w:r>
            <w:r>
              <w:rPr>
                <w:sz w:val="36"/>
                <w:szCs w:val="36"/>
              </w:rPr>
              <w:lastRenderedPageBreak/>
              <w:t xml:space="preserve">oblečení a dobrou náladu. </w:t>
            </w:r>
          </w:p>
          <w:p w:rsidR="00750524" w:rsidRDefault="00750524" w:rsidP="008B734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v 9:45 u pošty. </w:t>
            </w:r>
          </w:p>
          <w:p w:rsidR="00533ED7" w:rsidRPr="00750524" w:rsidRDefault="00750524" w:rsidP="008B734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můžete do 10. 6. do 12:00 hod.</w:t>
            </w:r>
          </w:p>
        </w:tc>
      </w:tr>
      <w:tr w:rsidR="00533ED7" w:rsidTr="006E6B7A">
        <w:trPr>
          <w:trHeight w:val="1708"/>
        </w:trPr>
        <w:tc>
          <w:tcPr>
            <w:tcW w:w="1111" w:type="dxa"/>
          </w:tcPr>
          <w:p w:rsidR="00533ED7" w:rsidRDefault="00750524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750524" w:rsidRDefault="00750524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12.6.</w:t>
            </w:r>
          </w:p>
        </w:tc>
        <w:tc>
          <w:tcPr>
            <w:tcW w:w="7915" w:type="dxa"/>
          </w:tcPr>
          <w:p w:rsidR="00281AAE" w:rsidRDefault="00750524" w:rsidP="0095050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13:00 – 16:00 BAZÉN LOUKA </w:t>
            </w:r>
          </w:p>
          <w:p w:rsidR="00281AAE" w:rsidRDefault="00750524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281AAE">
              <w:rPr>
                <w:sz w:val="36"/>
                <w:szCs w:val="36"/>
              </w:rPr>
              <w:t>Srdečně vás zveme</w:t>
            </w:r>
            <w:r w:rsidR="00281AAE" w:rsidRPr="00281AAE">
              <w:rPr>
                <w:sz w:val="36"/>
                <w:szCs w:val="36"/>
              </w:rPr>
              <w:t xml:space="preserve"> na společné plavání v bazénu Louka. Čeká nás příjemné </w:t>
            </w:r>
            <w:r w:rsidR="00281AAE">
              <w:rPr>
                <w:sz w:val="36"/>
                <w:szCs w:val="36"/>
              </w:rPr>
              <w:t xml:space="preserve">relaxační </w:t>
            </w:r>
            <w:r w:rsidR="00281AAE" w:rsidRPr="00281AAE">
              <w:rPr>
                <w:sz w:val="36"/>
                <w:szCs w:val="36"/>
              </w:rPr>
              <w:t>odpoledne. Přijďte si s ná</w:t>
            </w:r>
            <w:r w:rsidR="008B7348">
              <w:rPr>
                <w:sz w:val="36"/>
                <w:szCs w:val="36"/>
              </w:rPr>
              <w:t xml:space="preserve">mi užít chvíle pohody a pohybu. ZTP/P 100 Kč / </w:t>
            </w:r>
            <w:r w:rsidR="00950501">
              <w:rPr>
                <w:sz w:val="36"/>
                <w:szCs w:val="36"/>
              </w:rPr>
              <w:t>hod.</w:t>
            </w:r>
          </w:p>
          <w:p w:rsidR="00281AAE" w:rsidRDefault="00281AAE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281AAE">
              <w:rPr>
                <w:sz w:val="36"/>
                <w:szCs w:val="36"/>
              </w:rPr>
              <w:t xml:space="preserve">Sraz v 12:45 u bazénu. </w:t>
            </w:r>
          </w:p>
          <w:p w:rsidR="00533ED7" w:rsidRPr="00750524" w:rsidRDefault="00281AAE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 w:rsidRPr="00281AAE">
              <w:rPr>
                <w:sz w:val="36"/>
                <w:szCs w:val="36"/>
              </w:rPr>
              <w:t>Přihlásit se můžete do 10. 6. do 12:00 hod.</w:t>
            </w:r>
            <w:r>
              <w:rPr>
                <w:sz w:val="36"/>
                <w:szCs w:val="36"/>
                <w:u w:val="single"/>
              </w:rPr>
              <w:t xml:space="preserve"> </w:t>
            </w:r>
          </w:p>
        </w:tc>
      </w:tr>
    </w:tbl>
    <w:p w:rsidR="00FD6079" w:rsidRDefault="00FD6079" w:rsidP="00950501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BE349A" w:rsidP="0095050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25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8B7348">
        <w:trPr>
          <w:trHeight w:val="673"/>
        </w:trPr>
        <w:tc>
          <w:tcPr>
            <w:tcW w:w="1111" w:type="dxa"/>
          </w:tcPr>
          <w:p w:rsidR="00FD6079" w:rsidRDefault="00FD6079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281AAE" w:rsidP="0095050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BE349A">
              <w:rPr>
                <w:sz w:val="36"/>
                <w:szCs w:val="36"/>
              </w:rPr>
              <w:t>.6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E0C41" w:rsidRDefault="00C20FB4" w:rsidP="008B734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7:45 – 17:00 ZÁMECKÝ PARK + MINARET LEDNICE</w:t>
            </w:r>
          </w:p>
          <w:p w:rsidR="006547E6" w:rsidRDefault="00C20FB4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společně prožít den plný romantiky a krásné přírody v malebné zámecké zahradě v Lednici. Čeká nás pohodová plavba loďkou, která nás za 100 Kč ( ZTP/P) zaveze až k majestátnímu Minaretu – skutečné perle zdejší krajiny</w:t>
            </w:r>
            <w:r w:rsidR="008B7348">
              <w:rPr>
                <w:sz w:val="36"/>
                <w:szCs w:val="36"/>
              </w:rPr>
              <w:t>. A jak lépe zakončit tento výji</w:t>
            </w:r>
            <w:r>
              <w:rPr>
                <w:sz w:val="36"/>
                <w:szCs w:val="36"/>
              </w:rPr>
              <w:t>mečný výlet než proj</w:t>
            </w:r>
            <w:r w:rsidR="006547E6">
              <w:rPr>
                <w:sz w:val="36"/>
                <w:szCs w:val="36"/>
              </w:rPr>
              <w:t xml:space="preserve">ížďkou kočárem taženým </w:t>
            </w:r>
            <w:r w:rsidR="008B7348">
              <w:rPr>
                <w:sz w:val="36"/>
                <w:szCs w:val="36"/>
              </w:rPr>
              <w:t>koňmi? Za stejnou cenu 100 Kč (</w:t>
            </w:r>
            <w:r w:rsidR="006547E6">
              <w:rPr>
                <w:sz w:val="36"/>
                <w:szCs w:val="36"/>
              </w:rPr>
              <w:t>ZTP/P) se stylově vrátíme zpět k zámku a naplno si užijeme atmosféru jako z pohádky.</w:t>
            </w:r>
            <w:r>
              <w:rPr>
                <w:sz w:val="36"/>
                <w:szCs w:val="36"/>
              </w:rPr>
              <w:t xml:space="preserve"> </w:t>
            </w:r>
          </w:p>
          <w:p w:rsidR="00BE349A" w:rsidRPr="00BE349A" w:rsidRDefault="00C20FB4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7:45 u vlakového nádraží</w:t>
            </w:r>
            <w:r w:rsidR="00BE349A" w:rsidRPr="00BE349A">
              <w:rPr>
                <w:sz w:val="36"/>
                <w:szCs w:val="36"/>
              </w:rPr>
              <w:t>.</w:t>
            </w:r>
          </w:p>
          <w:p w:rsidR="00E06D16" w:rsidRPr="00BE349A" w:rsidRDefault="00C20FB4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16</w:t>
            </w:r>
            <w:r w:rsidR="00BE349A" w:rsidRPr="00BE349A">
              <w:rPr>
                <w:sz w:val="36"/>
                <w:szCs w:val="36"/>
              </w:rPr>
              <w:t>. 6.</w:t>
            </w:r>
            <w:r>
              <w:rPr>
                <w:sz w:val="36"/>
                <w:szCs w:val="36"/>
              </w:rPr>
              <w:t xml:space="preserve"> do 12:00 hod</w:t>
            </w:r>
            <w:r w:rsidR="008B7348">
              <w:rPr>
                <w:sz w:val="36"/>
                <w:szCs w:val="36"/>
              </w:rPr>
              <w:t>.</w:t>
            </w:r>
          </w:p>
        </w:tc>
      </w:tr>
    </w:tbl>
    <w:p w:rsidR="00FD6079" w:rsidRPr="009117C3" w:rsidRDefault="00BE349A" w:rsidP="0095050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26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56FA0">
        <w:tc>
          <w:tcPr>
            <w:tcW w:w="1111" w:type="dxa"/>
            <w:shd w:val="clear" w:color="auto" w:fill="auto"/>
          </w:tcPr>
          <w:p w:rsidR="009117C3" w:rsidRPr="009117C3" w:rsidRDefault="009117C3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9117C3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2</w:t>
            </w:r>
            <w:r w:rsidR="006547E6">
              <w:rPr>
                <w:sz w:val="36"/>
                <w:szCs w:val="36"/>
              </w:rPr>
              <w:t>4</w:t>
            </w:r>
            <w:r w:rsidR="00BE349A">
              <w:rPr>
                <w:sz w:val="36"/>
                <w:szCs w:val="36"/>
              </w:rPr>
              <w:t>.6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564E1" w:rsidRDefault="006547E6" w:rsidP="0095050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VÝTVARNÁ DÍLNA</w:t>
            </w:r>
          </w:p>
          <w:p w:rsidR="00BE349A" w:rsidRPr="00BE349A" w:rsidRDefault="006547E6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Srdečně vás zveme na tvořivou výtvarnou dílnu, která se ponese ve voňavém duchu výroby domácího mýdla. Přijďte si vyzkoušet, jak si vyrobit vlastní voňavé mýdlo podle své fantazie – s bylinkami, esenciálními oleji.</w:t>
            </w:r>
            <w:r w:rsidR="00474514">
              <w:rPr>
                <w:sz w:val="36"/>
                <w:szCs w:val="36"/>
              </w:rPr>
              <w:t xml:space="preserve"> Těšíme se na společně strávený čas u kreativní a relaxační aktivity.</w:t>
            </w:r>
          </w:p>
          <w:p w:rsidR="008B160B" w:rsidRPr="008B7348" w:rsidRDefault="006547E6" w:rsidP="0095050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23</w:t>
            </w:r>
            <w:r w:rsidR="00BE349A">
              <w:rPr>
                <w:sz w:val="36"/>
                <w:szCs w:val="36"/>
              </w:rPr>
              <w:t>. 6</w:t>
            </w:r>
            <w:r w:rsidR="00FB1488" w:rsidRPr="0028710A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  <w:r w:rsidR="00FB1488" w:rsidRPr="0028710A">
              <w:rPr>
                <w:sz w:val="36"/>
                <w:szCs w:val="36"/>
              </w:rPr>
              <w:t xml:space="preserve"> </w:t>
            </w:r>
          </w:p>
        </w:tc>
      </w:tr>
      <w:tr w:rsidR="004F1297" w:rsidTr="00556FA0">
        <w:tc>
          <w:tcPr>
            <w:tcW w:w="1111" w:type="dxa"/>
            <w:shd w:val="clear" w:color="auto" w:fill="auto"/>
          </w:tcPr>
          <w:p w:rsidR="004F1297" w:rsidRDefault="004F1297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4F1297" w:rsidRPr="009117C3" w:rsidRDefault="00170C9F" w:rsidP="0095050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BE349A">
              <w:rPr>
                <w:sz w:val="36"/>
                <w:szCs w:val="36"/>
              </w:rPr>
              <w:t>.6</w:t>
            </w:r>
            <w:r w:rsidR="004F1297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4F1297" w:rsidRDefault="00170C9F" w:rsidP="0095050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40"/>
                <w:szCs w:val="40"/>
                <w:u w:val="single"/>
              </w:rPr>
            </w:pPr>
            <w:r>
              <w:rPr>
                <w:bCs/>
                <w:sz w:val="40"/>
                <w:szCs w:val="40"/>
                <w:u w:val="single"/>
              </w:rPr>
              <w:t>15:00 – 17:00 BOWLING</w:t>
            </w:r>
          </w:p>
          <w:p w:rsidR="005D2158" w:rsidRPr="005D2158" w:rsidRDefault="00170C9F" w:rsidP="0095050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Zveme vás na společné sportovní odpoledne. Přijďte si užít zábavu, přátelskou atmosféru a trochu pohybu. Sraz před bowlingem v Příměticích. Vstup i dráha zdarma.</w:t>
            </w:r>
          </w:p>
          <w:p w:rsidR="005D2158" w:rsidRPr="005D2158" w:rsidRDefault="00170C9F" w:rsidP="0095050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  <w:u w:val="single"/>
              </w:rPr>
            </w:pPr>
            <w:r>
              <w:rPr>
                <w:bCs/>
                <w:sz w:val="36"/>
                <w:szCs w:val="36"/>
              </w:rPr>
              <w:t>Přihlásit se můžete do 25</w:t>
            </w:r>
            <w:r w:rsidR="005D2158" w:rsidRPr="005D2158">
              <w:rPr>
                <w:bCs/>
                <w:sz w:val="36"/>
                <w:szCs w:val="36"/>
              </w:rPr>
              <w:t>. 6.</w:t>
            </w:r>
            <w:r>
              <w:rPr>
                <w:bCs/>
                <w:sz w:val="36"/>
                <w:szCs w:val="36"/>
              </w:rPr>
              <w:t xml:space="preserve"> do 12:00 hod.</w:t>
            </w:r>
          </w:p>
        </w:tc>
      </w:tr>
    </w:tbl>
    <w:p w:rsidR="00FE0C41" w:rsidRDefault="00FE0C41" w:rsidP="00950501">
      <w:pPr>
        <w:pStyle w:val="Odstavecseseznamem"/>
        <w:ind w:left="0"/>
        <w:jc w:val="both"/>
        <w:rPr>
          <w:sz w:val="36"/>
          <w:szCs w:val="36"/>
        </w:rPr>
      </w:pPr>
    </w:p>
    <w:p w:rsidR="0011762F" w:rsidRPr="005923EB" w:rsidRDefault="0011762F" w:rsidP="00950501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</w:t>
      </w:r>
      <w:r w:rsidR="004F1297">
        <w:rPr>
          <w:rFonts w:eastAsia="Times New Roman"/>
          <w:bCs/>
          <w:sz w:val="36"/>
          <w:szCs w:val="36"/>
        </w:rPr>
        <w:t>dnu ve Znojmě v době od 13 do 17</w:t>
      </w:r>
      <w:r w:rsidRPr="005923EB">
        <w:rPr>
          <w:rFonts w:eastAsia="Times New Roman"/>
          <w:bCs/>
          <w:sz w:val="36"/>
          <w:szCs w:val="36"/>
        </w:rPr>
        <w:t xml:space="preserve"> hod.</w:t>
      </w:r>
    </w:p>
    <w:p w:rsidR="0011762F" w:rsidRDefault="0011762F" w:rsidP="00950501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950501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950501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95050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95050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95050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95050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95050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7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950501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8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950501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4F1297" w:rsidRDefault="0011762F" w:rsidP="00950501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  <w:r w:rsidR="004F1297">
        <w:rPr>
          <w:rFonts w:eastAsia="Times New Roman"/>
          <w:bCs/>
          <w:sz w:val="36"/>
          <w:szCs w:val="36"/>
        </w:rPr>
        <w:t xml:space="preserve"> </w:t>
      </w: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</w:t>
      </w:r>
      <w:r w:rsidR="004F1297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109</w:t>
      </w:r>
      <w:r w:rsidR="004F1297">
        <w:rPr>
          <w:rFonts w:eastAsia="Times New Roman"/>
          <w:sz w:val="36"/>
          <w:szCs w:val="36"/>
        </w:rPr>
        <w:t xml:space="preserve"> </w:t>
      </w:r>
    </w:p>
    <w:p w:rsidR="0011762F" w:rsidRDefault="005D2158" w:rsidP="00950501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Jitka </w:t>
      </w:r>
      <w:proofErr w:type="spellStart"/>
      <w:r>
        <w:rPr>
          <w:rFonts w:eastAsia="Times New Roman"/>
          <w:sz w:val="36"/>
          <w:szCs w:val="36"/>
        </w:rPr>
        <w:t>Stračíková</w:t>
      </w:r>
      <w:proofErr w:type="spellEnd"/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>774 715</w:t>
      </w:r>
      <w:r>
        <w:rPr>
          <w:rFonts w:eastAsia="Times New Roman"/>
          <w:sz w:val="36"/>
          <w:szCs w:val="36"/>
        </w:rPr>
        <w:t> </w:t>
      </w:r>
      <w:r w:rsidR="0011762F" w:rsidRPr="005923EB">
        <w:rPr>
          <w:rFonts w:eastAsia="Times New Roman"/>
          <w:sz w:val="36"/>
          <w:szCs w:val="36"/>
        </w:rPr>
        <w:t xml:space="preserve">107 </w:t>
      </w:r>
    </w:p>
    <w:p w:rsidR="005D2158" w:rsidRPr="00F15E7F" w:rsidRDefault="005D2158" w:rsidP="00950501">
      <w:p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Kromě těchto skupinových aktivit probíhá řada individuálních aktivit, které jsou tu pro vás</w:t>
      </w:r>
    </w:p>
    <w:p w:rsidR="005D2158" w:rsidRPr="00F15E7F" w:rsidRDefault="005D2158" w:rsidP="0095050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kurzy sebeobsluhy a vaření</w:t>
      </w:r>
    </w:p>
    <w:p w:rsidR="005D2158" w:rsidRPr="00F15E7F" w:rsidRDefault="005D2158" w:rsidP="0095050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 xml:space="preserve">kurzy obsluhy pomůcek na bázi IT a konzultace </w:t>
      </w:r>
    </w:p>
    <w:p w:rsidR="005D2158" w:rsidRPr="00F15E7F" w:rsidRDefault="005D2158" w:rsidP="0095050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kurzy vizuální sebeprezentace</w:t>
      </w:r>
    </w:p>
    <w:p w:rsidR="005D2158" w:rsidRPr="00F15E7F" w:rsidRDefault="005D2158" w:rsidP="0095050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kurzy komunikačních dovedností</w:t>
      </w:r>
    </w:p>
    <w:p w:rsidR="005D2158" w:rsidRPr="00F15E7F" w:rsidRDefault="005D2158" w:rsidP="0095050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pomůžeme vám s orientací na trhu výrobků a s mapováním prostředí při obstarávání osobních záležitostí a potřeb</w:t>
      </w:r>
    </w:p>
    <w:p w:rsidR="005D2158" w:rsidRPr="004F1297" w:rsidRDefault="005D2158" w:rsidP="005D2158">
      <w:pPr>
        <w:tabs>
          <w:tab w:val="left" w:pos="3708"/>
          <w:tab w:val="left" w:pos="6408"/>
        </w:tabs>
        <w:spacing w:before="120"/>
        <w:rPr>
          <w:rFonts w:eastAsia="Times New Roman"/>
          <w:bCs/>
          <w:sz w:val="36"/>
          <w:szCs w:val="36"/>
        </w:rPr>
      </w:pPr>
    </w:p>
    <w:sectPr w:rsidR="005D2158" w:rsidRPr="004F1297" w:rsidSect="000231B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46" w:rsidRDefault="00DA5946" w:rsidP="00FD79CC">
      <w:r>
        <w:separator/>
      </w:r>
    </w:p>
  </w:endnote>
  <w:endnote w:type="continuationSeparator" w:id="0">
    <w:p w:rsidR="00DA5946" w:rsidRDefault="00DA5946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46" w:rsidRDefault="00DA5946" w:rsidP="00FD79CC">
      <w:r>
        <w:separator/>
      </w:r>
    </w:p>
  </w:footnote>
  <w:footnote w:type="continuationSeparator" w:id="0">
    <w:p w:rsidR="00DA5946" w:rsidRDefault="00DA5946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E9"/>
    <w:rsid w:val="00032ADF"/>
    <w:rsid w:val="0006217B"/>
    <w:rsid w:val="00082F34"/>
    <w:rsid w:val="000E739D"/>
    <w:rsid w:val="0011762F"/>
    <w:rsid w:val="001208D2"/>
    <w:rsid w:val="00123043"/>
    <w:rsid w:val="00126858"/>
    <w:rsid w:val="00150FB8"/>
    <w:rsid w:val="00170C9F"/>
    <w:rsid w:val="00171DED"/>
    <w:rsid w:val="00173D73"/>
    <w:rsid w:val="001937F1"/>
    <w:rsid w:val="00195578"/>
    <w:rsid w:val="00195A0A"/>
    <w:rsid w:val="001B045C"/>
    <w:rsid w:val="0020670C"/>
    <w:rsid w:val="002432E9"/>
    <w:rsid w:val="002564E1"/>
    <w:rsid w:val="00281AAE"/>
    <w:rsid w:val="0028710A"/>
    <w:rsid w:val="002B24F7"/>
    <w:rsid w:val="002C1D61"/>
    <w:rsid w:val="002C7CAB"/>
    <w:rsid w:val="002D66A5"/>
    <w:rsid w:val="00362AD7"/>
    <w:rsid w:val="003976C8"/>
    <w:rsid w:val="003C3403"/>
    <w:rsid w:val="003C5D82"/>
    <w:rsid w:val="003F203D"/>
    <w:rsid w:val="00436DE5"/>
    <w:rsid w:val="00457300"/>
    <w:rsid w:val="00474514"/>
    <w:rsid w:val="004943CE"/>
    <w:rsid w:val="00494C6B"/>
    <w:rsid w:val="004A3752"/>
    <w:rsid w:val="004A7F1C"/>
    <w:rsid w:val="004B0DB6"/>
    <w:rsid w:val="004C170B"/>
    <w:rsid w:val="004F1297"/>
    <w:rsid w:val="00526475"/>
    <w:rsid w:val="00533ED7"/>
    <w:rsid w:val="00556FA0"/>
    <w:rsid w:val="00590BC5"/>
    <w:rsid w:val="005923EB"/>
    <w:rsid w:val="005A40D0"/>
    <w:rsid w:val="005C4B2D"/>
    <w:rsid w:val="005D2158"/>
    <w:rsid w:val="00627C90"/>
    <w:rsid w:val="006547E6"/>
    <w:rsid w:val="006857B8"/>
    <w:rsid w:val="0068767D"/>
    <w:rsid w:val="006C57E2"/>
    <w:rsid w:val="00713F83"/>
    <w:rsid w:val="00736FAB"/>
    <w:rsid w:val="00750524"/>
    <w:rsid w:val="007E1F88"/>
    <w:rsid w:val="007F5587"/>
    <w:rsid w:val="00802738"/>
    <w:rsid w:val="00812628"/>
    <w:rsid w:val="00824D11"/>
    <w:rsid w:val="008458FA"/>
    <w:rsid w:val="00872FAA"/>
    <w:rsid w:val="00884BD9"/>
    <w:rsid w:val="008A54B5"/>
    <w:rsid w:val="008B160B"/>
    <w:rsid w:val="008B67C1"/>
    <w:rsid w:val="008B7348"/>
    <w:rsid w:val="008E2B2E"/>
    <w:rsid w:val="009117C3"/>
    <w:rsid w:val="009163D3"/>
    <w:rsid w:val="009472E9"/>
    <w:rsid w:val="00950501"/>
    <w:rsid w:val="009904BF"/>
    <w:rsid w:val="00996C93"/>
    <w:rsid w:val="009F10E4"/>
    <w:rsid w:val="00A219E7"/>
    <w:rsid w:val="00A3321E"/>
    <w:rsid w:val="00A35031"/>
    <w:rsid w:val="00AA1A64"/>
    <w:rsid w:val="00AE2D89"/>
    <w:rsid w:val="00AF3FF7"/>
    <w:rsid w:val="00B17BD1"/>
    <w:rsid w:val="00B24DC9"/>
    <w:rsid w:val="00B72CA9"/>
    <w:rsid w:val="00B81A56"/>
    <w:rsid w:val="00BC34F8"/>
    <w:rsid w:val="00BE349A"/>
    <w:rsid w:val="00BF690A"/>
    <w:rsid w:val="00BF7902"/>
    <w:rsid w:val="00C01215"/>
    <w:rsid w:val="00C17FFB"/>
    <w:rsid w:val="00C20FB4"/>
    <w:rsid w:val="00C42409"/>
    <w:rsid w:val="00C4588C"/>
    <w:rsid w:val="00C51C6B"/>
    <w:rsid w:val="00C56B6D"/>
    <w:rsid w:val="00C60E3D"/>
    <w:rsid w:val="00C83717"/>
    <w:rsid w:val="00C97CF5"/>
    <w:rsid w:val="00CE6731"/>
    <w:rsid w:val="00CF7A65"/>
    <w:rsid w:val="00D024EB"/>
    <w:rsid w:val="00D02AEB"/>
    <w:rsid w:val="00D336C9"/>
    <w:rsid w:val="00D53292"/>
    <w:rsid w:val="00D76052"/>
    <w:rsid w:val="00D82AC9"/>
    <w:rsid w:val="00DA5946"/>
    <w:rsid w:val="00E03319"/>
    <w:rsid w:val="00E06D16"/>
    <w:rsid w:val="00E315FA"/>
    <w:rsid w:val="00E442B9"/>
    <w:rsid w:val="00E52A49"/>
    <w:rsid w:val="00EC42B7"/>
    <w:rsid w:val="00EE7B3F"/>
    <w:rsid w:val="00F07A5D"/>
    <w:rsid w:val="00F21C5C"/>
    <w:rsid w:val="00F362B3"/>
    <w:rsid w:val="00F60C3A"/>
    <w:rsid w:val="00FB1488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4AD6B"/>
  <w15:docId w15:val="{034EF3DA-A23B-4AB3-81F2-B2AFB73B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jmo@tyflocentrum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NB43</cp:lastModifiedBy>
  <cp:revision>8</cp:revision>
  <cp:lastPrinted>2021-06-24T11:59:00Z</cp:lastPrinted>
  <dcterms:created xsi:type="dcterms:W3CDTF">2025-05-15T06:19:00Z</dcterms:created>
  <dcterms:modified xsi:type="dcterms:W3CDTF">2025-05-23T11:50:00Z</dcterms:modified>
</cp:coreProperties>
</file>